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8CB5C" w14:textId="532F2583" w:rsidR="00F7313B" w:rsidRPr="00F7313B" w:rsidRDefault="00F7313B" w:rsidP="00F7313B">
      <w:pPr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Acceptance to the College (follow admission requirements)</w:t>
      </w:r>
    </w:p>
    <w:p w14:paraId="0B33FFDC" w14:textId="77777777" w:rsidR="00F7313B" w:rsidRPr="00F7313B" w:rsidRDefault="00F7313B" w:rsidP="00F7313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Contact one of the program advisors prior to completion of the application</w:t>
      </w:r>
    </w:p>
    <w:p w14:paraId="339E400B" w14:textId="57354739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>
        <w:rPr>
          <w:rFonts w:ascii="Open Sans" w:eastAsia="Times New Roman" w:hAnsi="Open Sans" w:cs="Open Sans"/>
          <w:color w:val="343434"/>
          <w:sz w:val="24"/>
          <w:szCs w:val="24"/>
        </w:rPr>
        <w:t xml:space="preserve">Complete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EMS Program Application</w:t>
      </w:r>
    </w:p>
    <w:p w14:paraId="590BC4DB" w14:textId="38AB68E5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Proof of a Current BLS (CPR) card (or you must register for a CPR class offered through FGC to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fulfill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this requirement)</w:t>
      </w:r>
    </w:p>
    <w:p w14:paraId="338BDDC0" w14:textId="22E3F0A3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Resume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 xml:space="preserve"> </w:t>
      </w:r>
    </w:p>
    <w:p w14:paraId="17C6E093" w14:textId="77777777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Cover Letter (addressed to EMS coordinator)</w:t>
      </w:r>
    </w:p>
    <w:p w14:paraId="43A2285E" w14:textId="77777777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Color copy of Health Insurance (front and back)</w:t>
      </w:r>
    </w:p>
    <w:p w14:paraId="3EF36422" w14:textId="77777777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Color copy of Driver's License </w:t>
      </w:r>
    </w:p>
    <w:p w14:paraId="1A5538DB" w14:textId="7E9FFC65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A physical must be completed within 6 months of the program start date (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>bring supplemental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 xml:space="preserve"> application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 xml:space="preserve"> packet with you for 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>physician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 xml:space="preserve"> to fill out and sign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)</w:t>
      </w:r>
    </w:p>
    <w:p w14:paraId="5272EE7E" w14:textId="38961FFA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A current (within past six months) TB skin test (PPD) is required. A new chest x-ray not more than three months old is necessary if you cannot have a PPD done. Any waiver for a TB skin test from a healthcare provider must be on professional letterhead.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 xml:space="preserve"> </w:t>
      </w:r>
      <w:r w:rsidRPr="00F7313B">
        <w:rPr>
          <w:rFonts w:ascii="Open Sans" w:eastAsia="Times New Roman" w:hAnsi="Open Sans" w:cs="Open Sans"/>
          <w:i/>
          <w:iCs/>
          <w:color w:val="343434"/>
          <w:sz w:val="24"/>
          <w:szCs w:val="24"/>
        </w:rPr>
        <w:t>Bring supplemental application packet with you as it must be filled out by physician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>)</w:t>
      </w:r>
    </w:p>
    <w:p w14:paraId="2C1CAFF6" w14:textId="34724249" w:rsid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Immunizations written on supplemental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application 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>if completed</w:t>
      </w:r>
    </w:p>
    <w:p w14:paraId="1E3435D0" w14:textId="5511EE77" w:rsid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>
        <w:rPr>
          <w:rFonts w:ascii="Open Sans" w:eastAsia="Times New Roman" w:hAnsi="Open Sans" w:cs="Open Sans"/>
          <w:color w:val="343434"/>
          <w:sz w:val="24"/>
          <w:szCs w:val="24"/>
        </w:rPr>
        <w:t>C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opy of completed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immunizations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 xml:space="preserve">listed on supplemental application packet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or written declination form</w:t>
      </w:r>
    </w:p>
    <w:p w14:paraId="2BF63AA6" w14:textId="47344FBC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Flu vaccine (Proof of or written declination form)</w:t>
      </w:r>
    </w:p>
    <w:p w14:paraId="54011E77" w14:textId="4D62C2C6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Finger Prints done at Olustee Campus (prepaid through student's </w:t>
      </w:r>
      <w:proofErr w:type="spellStart"/>
      <w:r>
        <w:rPr>
          <w:rFonts w:ascii="Open Sans" w:eastAsia="Times New Roman" w:hAnsi="Open Sans" w:cs="Open Sans"/>
          <w:color w:val="343434"/>
          <w:sz w:val="24"/>
          <w:szCs w:val="24"/>
        </w:rPr>
        <w:t>M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y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>FGC</w:t>
      </w:r>
      <w:proofErr w:type="spellEnd"/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portal and costs $50.00)</w:t>
      </w:r>
    </w:p>
    <w:p w14:paraId="49FA9405" w14:textId="0EE2B4BC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Drug screen completed (registration takes place through </w:t>
      </w:r>
      <w:proofErr w:type="spellStart"/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Castlebranch</w:t>
      </w:r>
      <w:proofErr w:type="spellEnd"/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with a code FGC provides, this is prepaid through student's </w:t>
      </w:r>
      <w:proofErr w:type="spellStart"/>
      <w:r>
        <w:rPr>
          <w:rFonts w:ascii="Open Sans" w:eastAsia="Times New Roman" w:hAnsi="Open Sans" w:cs="Open Sans"/>
          <w:color w:val="343434"/>
          <w:sz w:val="24"/>
          <w:szCs w:val="24"/>
        </w:rPr>
        <w:t>M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y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>FGC</w:t>
      </w:r>
      <w:proofErr w:type="spellEnd"/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portal and costs $38.00)</w:t>
      </w:r>
    </w:p>
    <w:p w14:paraId="76361789" w14:textId="685FD050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EMT orientation requirement (ask program advisor for </w:t>
      </w:r>
      <w:r>
        <w:rPr>
          <w:rFonts w:ascii="Open Sans" w:eastAsia="Times New Roman" w:hAnsi="Open Sans" w:cs="Open Sans"/>
          <w:color w:val="343434"/>
          <w:sz w:val="24"/>
          <w:szCs w:val="24"/>
        </w:rPr>
        <w:t xml:space="preserve">date and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details)</w:t>
      </w:r>
    </w:p>
    <w:p w14:paraId="1431D21E" w14:textId="77777777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Order Uniform</w:t>
      </w:r>
    </w:p>
    <w:p w14:paraId="71E58D0F" w14:textId="24858C77" w:rsidR="00F7313B" w:rsidRPr="00F7313B" w:rsidRDefault="00F7313B" w:rsidP="00F731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Order 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>Textbooks</w:t>
      </w:r>
      <w:r w:rsidRPr="00F7313B">
        <w:rPr>
          <w:rFonts w:ascii="Open Sans" w:eastAsia="Times New Roman" w:hAnsi="Open Sans" w:cs="Open Sans"/>
          <w:color w:val="343434"/>
          <w:sz w:val="24"/>
          <w:szCs w:val="24"/>
        </w:rPr>
        <w:t xml:space="preserve"> and Supplies</w:t>
      </w:r>
    </w:p>
    <w:p w14:paraId="4E7B45B8" w14:textId="5B72CE2C" w:rsidR="00F7313B" w:rsidRPr="00F7313B" w:rsidRDefault="00F7313B" w:rsidP="00F7313B">
      <w:pPr>
        <w:shd w:val="clear" w:color="auto" w:fill="FFFFFF"/>
        <w:spacing w:after="100" w:afterAutospacing="1" w:line="276" w:lineRule="auto"/>
        <w:rPr>
          <w:rFonts w:ascii="Open Sans" w:eastAsia="Times New Roman" w:hAnsi="Open Sans" w:cs="Open Sans"/>
          <w:color w:val="343434"/>
          <w:sz w:val="24"/>
          <w:szCs w:val="24"/>
        </w:rPr>
      </w:pPr>
      <w:r w:rsidRPr="00F7313B">
        <w:rPr>
          <w:rFonts w:ascii="Open Sans" w:eastAsia="Times New Roman" w:hAnsi="Open Sans" w:cs="Open Sans"/>
          <w:b/>
          <w:bCs/>
          <w:color w:val="343434"/>
          <w:sz w:val="24"/>
          <w:szCs w:val="24"/>
        </w:rPr>
        <w:t>All completed admission documents must be turned into Chief Thomas Brown prior to registration. </w:t>
      </w:r>
    </w:p>
    <w:p w14:paraId="71508918" w14:textId="77777777" w:rsidR="00EE7DF6" w:rsidRDefault="00EE7DF6"/>
    <w:sectPr w:rsidR="00EE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6ECB"/>
    <w:multiLevelType w:val="hybridMultilevel"/>
    <w:tmpl w:val="41D4D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368FF"/>
    <w:multiLevelType w:val="multilevel"/>
    <w:tmpl w:val="7B84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3B"/>
    <w:rsid w:val="00EE7DF6"/>
    <w:rsid w:val="00F7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A475"/>
  <w15:chartTrackingRefBased/>
  <w15:docId w15:val="{A11F5BCA-1C3D-4D7F-BCFD-816F23BE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1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313B"/>
    <w:rPr>
      <w:b/>
      <w:bCs/>
    </w:rPr>
  </w:style>
  <w:style w:type="paragraph" w:styleId="ListParagraph">
    <w:name w:val="List Paragraph"/>
    <w:basedOn w:val="Normal"/>
    <w:uiPriority w:val="34"/>
    <w:qFormat/>
    <w:rsid w:val="00F73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Morton</dc:creator>
  <cp:keywords/>
  <dc:description/>
  <cp:lastModifiedBy>Madison Morton</cp:lastModifiedBy>
  <cp:revision>1</cp:revision>
  <dcterms:created xsi:type="dcterms:W3CDTF">2025-02-24T20:10:00Z</dcterms:created>
  <dcterms:modified xsi:type="dcterms:W3CDTF">2025-02-24T20:24:00Z</dcterms:modified>
</cp:coreProperties>
</file>